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26326" w14:textId="77777777" w:rsidR="00DD06FB" w:rsidRPr="00005A85" w:rsidRDefault="00DD06FB" w:rsidP="00DD06FB">
      <w:pPr>
        <w:jc w:val="both"/>
        <w:rPr>
          <w:rFonts w:ascii="Arial" w:hAnsi="Arial" w:cs="Arial"/>
          <w:b/>
          <w:bCs/>
          <w:szCs w:val="24"/>
        </w:rPr>
      </w:pPr>
      <w:bookmarkStart w:id="0" w:name="_Hlk14091025"/>
      <w:r w:rsidRPr="00005A85">
        <w:rPr>
          <w:rFonts w:ascii="Arial" w:hAnsi="Arial" w:cs="Arial"/>
          <w:b/>
          <w:bCs/>
          <w:szCs w:val="24"/>
        </w:rPr>
        <w:t>PROCEDURA APERTA PER AFFIDAMENTO DELLA GESTIONE DEL SERVIZIO DI REFEZIONE DEL MICRONIDO, DELLA SCUOLA DELL’INFANZIA E PRIMARIA DEL COMUNE DI MEZZANEGO, AA.SS. 2026/2027 – 2027/2028- 2028/2029</w:t>
      </w:r>
      <w:r>
        <w:rPr>
          <w:rFonts w:ascii="Arial" w:hAnsi="Arial" w:cs="Arial"/>
          <w:b/>
          <w:bCs/>
          <w:szCs w:val="24"/>
        </w:rPr>
        <w:t>, CON OPZIONE DI PROROGA PER ULTERIORI DUE ANNUALITA’ SCOLASTICHE.</w:t>
      </w:r>
    </w:p>
    <w:bookmarkEnd w:id="0"/>
    <w:p w14:paraId="2F2A5BAF" w14:textId="77777777" w:rsidR="00EF2F6F" w:rsidRPr="00EF2F6F" w:rsidRDefault="005675CB" w:rsidP="00EF2F6F">
      <w:pPr>
        <w:pStyle w:val="Indice"/>
        <w:jc w:val="both"/>
        <w:rPr>
          <w:b/>
          <w:bCs/>
        </w:rPr>
      </w:pPr>
      <w:r>
        <w:rPr>
          <w:b/>
        </w:rPr>
        <w:t xml:space="preserve">CIG: </w:t>
      </w:r>
      <w:r w:rsidR="00EF2F6F" w:rsidRPr="00EF2F6F">
        <w:rPr>
          <w:b/>
          <w:bCs/>
        </w:rPr>
        <w:t>BB73D0911E</w:t>
      </w:r>
    </w:p>
    <w:p w14:paraId="10623FEF" w14:textId="070C0306" w:rsidR="000E25D1" w:rsidRPr="000E25D1" w:rsidRDefault="000E25D1" w:rsidP="000E25D1">
      <w:pPr>
        <w:pStyle w:val="Indice"/>
        <w:jc w:val="both"/>
        <w:rPr>
          <w:b/>
          <w:bCs/>
        </w:rPr>
      </w:pPr>
    </w:p>
    <w:p w14:paraId="37264EC9" w14:textId="243B6641" w:rsidR="00A013B6" w:rsidRDefault="00A013B6" w:rsidP="00A013B6">
      <w:pPr>
        <w:pStyle w:val="Indice"/>
        <w:jc w:val="both"/>
        <w:rPr>
          <w:b/>
        </w:rPr>
      </w:pPr>
      <w:r>
        <w:rPr>
          <w:b/>
          <w:noProof/>
        </w:rPr>
        <mc:AlternateContent>
          <mc:Choice Requires="wps">
            <w:drawing>
              <wp:anchor distT="0" distB="0" distL="114300" distR="114300" simplePos="0" relativeHeight="251659264" behindDoc="0" locked="0" layoutInCell="1" allowOverlap="1" wp14:anchorId="6BC0D902" wp14:editId="6E321E09">
                <wp:simplePos x="0" y="0"/>
                <wp:positionH relativeFrom="column">
                  <wp:posOffset>3991610</wp:posOffset>
                </wp:positionH>
                <wp:positionV relativeFrom="paragraph">
                  <wp:posOffset>247650</wp:posOffset>
                </wp:positionV>
                <wp:extent cx="2349500" cy="971550"/>
                <wp:effectExtent l="0" t="0" r="12700" b="19050"/>
                <wp:wrapNone/>
                <wp:docPr id="256537252" name="Rettangolo 1"/>
                <wp:cNvGraphicFramePr/>
                <a:graphic xmlns:a="http://schemas.openxmlformats.org/drawingml/2006/main">
                  <a:graphicData uri="http://schemas.microsoft.com/office/word/2010/wordprocessingShape">
                    <wps:wsp>
                      <wps:cNvSpPr/>
                      <wps:spPr>
                        <a:xfrm>
                          <a:off x="0" y="0"/>
                          <a:ext cx="2349500" cy="9715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1267CF3" id="Rettangolo 1" o:spid="_x0000_s1026" style="position:absolute;margin-left:314.3pt;margin-top:19.5pt;width:185pt;height:76.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" filled="f" strokecolor="#091723 [484]" strokeweight="1pt"/>
            </w:pict>
          </mc:Fallback>
        </mc:AlternateContent>
      </w:r>
      <w:r w:rsidR="00184306" w:rsidRPr="00090816">
        <w:rPr>
          <w:b/>
        </w:rPr>
        <w:t xml:space="preserve">Domanda di partecipazione </w:t>
      </w:r>
    </w:p>
    <w:p w14:paraId="3836ABAC" w14:textId="77777777" w:rsidR="00A013B6" w:rsidRDefault="00A013B6" w:rsidP="00A013B6">
      <w:pPr>
        <w:keepNext/>
        <w:numPr>
          <w:ilvl w:val="1"/>
          <w:numId w:val="8"/>
        </w:numPr>
        <w:suppressAutoHyphens w:val="0"/>
        <w:spacing w:after="40" w:line="240" w:lineRule="auto"/>
        <w:jc w:val="right"/>
        <w:outlineLvl w:val="2"/>
        <w:rPr>
          <w:rFonts w:ascii="Arial" w:eastAsia="Times New Roman" w:hAnsi="Arial" w:cs="Arial"/>
          <w:color w:val="1F4D78"/>
          <w:sz w:val="20"/>
          <w:szCs w:val="20"/>
          <w:lang w:eastAsia="it-IT"/>
        </w:rPr>
      </w:pPr>
      <w:r w:rsidRPr="00A66896">
        <w:rPr>
          <w:rFonts w:ascii="Arial" w:eastAsia="Times New Roman" w:hAnsi="Arial" w:cs="Arial"/>
          <w:color w:val="1F4D78"/>
          <w:sz w:val="20"/>
          <w:szCs w:val="20"/>
          <w:lang w:eastAsia="it-IT"/>
        </w:rPr>
        <w:t xml:space="preserve">NUMERO/I SERIALE/I </w:t>
      </w:r>
    </w:p>
    <w:p w14:paraId="4471EE56" w14:textId="77777777" w:rsidR="00A013B6" w:rsidRDefault="00A013B6" w:rsidP="00A013B6">
      <w:pPr>
        <w:keepNext/>
        <w:numPr>
          <w:ilvl w:val="1"/>
          <w:numId w:val="8"/>
        </w:numPr>
        <w:suppressAutoHyphens w:val="0"/>
        <w:spacing w:after="40" w:line="240" w:lineRule="auto"/>
        <w:jc w:val="right"/>
        <w:outlineLvl w:val="2"/>
        <w:rPr>
          <w:rFonts w:ascii="Arial" w:eastAsia="Times New Roman" w:hAnsi="Arial" w:cs="Arial"/>
          <w:color w:val="1F4D78"/>
          <w:sz w:val="20"/>
          <w:szCs w:val="20"/>
          <w:lang w:eastAsia="it-IT"/>
        </w:rPr>
      </w:pPr>
      <w:r w:rsidRPr="00A66896">
        <w:rPr>
          <w:rFonts w:ascii="Arial" w:eastAsia="Times New Roman" w:hAnsi="Arial" w:cs="Arial"/>
          <w:color w:val="1F4D78"/>
          <w:sz w:val="20"/>
          <w:szCs w:val="20"/>
          <w:lang w:eastAsia="it-IT"/>
        </w:rPr>
        <w:t xml:space="preserve">MARCA/CHE DA BOLLO </w:t>
      </w:r>
    </w:p>
    <w:p w14:paraId="4E6FF56C" w14:textId="2464A746" w:rsidR="00A013B6" w:rsidRPr="00A66896" w:rsidRDefault="00A013B6" w:rsidP="00A013B6">
      <w:pPr>
        <w:keepNext/>
        <w:numPr>
          <w:ilvl w:val="1"/>
          <w:numId w:val="8"/>
        </w:numPr>
        <w:suppressAutoHyphens w:val="0"/>
        <w:spacing w:after="40" w:line="240" w:lineRule="auto"/>
        <w:jc w:val="right"/>
        <w:outlineLvl w:val="2"/>
        <w:rPr>
          <w:rFonts w:ascii="Arial" w:eastAsia="Times New Roman" w:hAnsi="Arial" w:cs="Arial"/>
          <w:color w:val="1F4D78"/>
          <w:sz w:val="20"/>
          <w:szCs w:val="20"/>
          <w:lang w:eastAsia="it-IT"/>
        </w:rPr>
      </w:pPr>
      <w:r w:rsidRPr="00A66896">
        <w:rPr>
          <w:rFonts w:ascii="Arial" w:eastAsia="Times New Roman" w:hAnsi="Arial" w:cs="Arial"/>
          <w:color w:val="1F4D78"/>
          <w:sz w:val="20"/>
          <w:szCs w:val="20"/>
          <w:lang w:eastAsia="it-IT"/>
        </w:rPr>
        <w:t>DA € 16,00</w:t>
      </w:r>
    </w:p>
    <w:p w14:paraId="3826FD43" w14:textId="77777777" w:rsidR="00A013B6" w:rsidRPr="00A66896" w:rsidRDefault="00A013B6" w:rsidP="00A013B6">
      <w:pPr>
        <w:suppressAutoHyphens w:val="0"/>
        <w:jc w:val="right"/>
        <w:rPr>
          <w:rFonts w:ascii="Arial" w:eastAsia="Calibri" w:hAnsi="Arial" w:cs="Arial"/>
          <w:sz w:val="20"/>
          <w:szCs w:val="20"/>
        </w:rPr>
      </w:pPr>
      <w:r w:rsidRPr="00A66896">
        <w:rPr>
          <w:rFonts w:ascii="Arial" w:eastAsia="Calibri" w:hAnsi="Arial" w:cs="Arial"/>
          <w:sz w:val="20"/>
          <w:szCs w:val="20"/>
        </w:rPr>
        <w:t>___________________________</w:t>
      </w:r>
    </w:p>
    <w:p w14:paraId="24B86F7C" w14:textId="77777777" w:rsidR="00A013B6" w:rsidRPr="00A013B6" w:rsidRDefault="00A013B6" w:rsidP="00A013B6">
      <w:pPr>
        <w:pStyle w:val="Indice"/>
        <w:jc w:val="both"/>
        <w:rPr>
          <w:b/>
        </w:rPr>
      </w:pPr>
    </w:p>
    <w:p w14:paraId="0BA750C4" w14:textId="77777777" w:rsidR="00A013B6" w:rsidRDefault="00A013B6" w:rsidP="00A013B6">
      <w:pPr>
        <w:pStyle w:val="Indice"/>
        <w:jc w:val="right"/>
        <w:rPr>
          <w:b/>
        </w:rPr>
      </w:pPr>
    </w:p>
    <w:p w14:paraId="1701A26F" w14:textId="77777777" w:rsidR="00A013B6" w:rsidRPr="00090816" w:rsidRDefault="00A013B6" w:rsidP="00A013B6">
      <w:pPr>
        <w:pStyle w:val="Indice"/>
        <w:jc w:val="right"/>
        <w:rPr>
          <w:b/>
        </w:rPr>
      </w:pPr>
    </w:p>
    <w:p w14:paraId="4754EB1A" w14:textId="19E3BEA9"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77777777" w:rsidR="00C41162" w:rsidRPr="006533B7" w:rsidRDefault="00184306">
      <w:pPr>
        <w:jc w:val="both"/>
        <w:rPr>
          <w:sz w:val="20"/>
          <w:szCs w:val="20"/>
        </w:rPr>
      </w:pPr>
      <w:r w:rsidRPr="006533B7">
        <w:rPr>
          <w:sz w:val="20"/>
          <w:szCs w:val="20"/>
        </w:rPr>
        <w:t>Le dichiarazioni sostitutive di certificazioni e dell’atto di notorietà sono rese ai sensi degli artt. 46 e 47 del T.U. approvato con D.P.R.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6F4C19" w:rsidRPr="006533B7" w14:paraId="3C1B489F" w14:textId="77777777" w:rsidTr="001C493E">
        <w:trPr>
          <w:trHeight w:val="331"/>
        </w:trPr>
        <w:tc>
          <w:tcPr>
            <w:tcW w:w="2641" w:type="dxa"/>
            <w:shd w:val="clear" w:color="auto" w:fill="4472C4" w:themeFill="accent5"/>
          </w:tcPr>
          <w:p w14:paraId="6EB18429" w14:textId="22BE3563" w:rsidR="006F4C19" w:rsidRPr="006533B7" w:rsidRDefault="006F4C19">
            <w:pPr>
              <w:spacing w:after="0" w:line="240" w:lineRule="auto"/>
              <w:jc w:val="both"/>
              <w:rPr>
                <w:rFonts w:eastAsia="Calibri"/>
                <w:color w:val="FFFFFF" w:themeColor="background1"/>
                <w:sz w:val="20"/>
                <w:szCs w:val="20"/>
              </w:rPr>
            </w:pPr>
            <w:r>
              <w:rPr>
                <w:rFonts w:eastAsia="Calibri"/>
                <w:color w:val="FFFFFF" w:themeColor="background1"/>
                <w:sz w:val="20"/>
                <w:szCs w:val="20"/>
              </w:rPr>
              <w:t>Sede legale</w:t>
            </w:r>
          </w:p>
        </w:tc>
        <w:tc>
          <w:tcPr>
            <w:tcW w:w="6851" w:type="dxa"/>
          </w:tcPr>
          <w:p w14:paraId="2B281786" w14:textId="77777777" w:rsidR="006F4C19" w:rsidRPr="006533B7" w:rsidRDefault="006F4C19">
            <w:pPr>
              <w:spacing w:after="0" w:line="240" w:lineRule="auto"/>
              <w:jc w:val="both"/>
              <w:rPr>
                <w:sz w:val="20"/>
                <w:szCs w:val="20"/>
              </w:rPr>
            </w:pPr>
          </w:p>
        </w:tc>
      </w:tr>
      <w:tr w:rsidR="006F4C19" w:rsidRPr="006533B7" w14:paraId="7A645EA5" w14:textId="77777777" w:rsidTr="001C493E">
        <w:trPr>
          <w:trHeight w:val="376"/>
        </w:trPr>
        <w:tc>
          <w:tcPr>
            <w:tcW w:w="2641" w:type="dxa"/>
            <w:shd w:val="clear" w:color="auto" w:fill="4472C4" w:themeFill="accent5"/>
          </w:tcPr>
          <w:p w14:paraId="2EB1418B" w14:textId="55AFBA70" w:rsidR="006F4C19" w:rsidRDefault="006F4C19">
            <w:pPr>
              <w:spacing w:after="0" w:line="240" w:lineRule="auto"/>
              <w:jc w:val="both"/>
              <w:rPr>
                <w:rFonts w:eastAsia="Calibri"/>
                <w:color w:val="FFFFFF" w:themeColor="background1"/>
                <w:sz w:val="20"/>
                <w:szCs w:val="20"/>
              </w:rPr>
            </w:pPr>
            <w:r>
              <w:rPr>
                <w:rFonts w:eastAsia="Calibri"/>
                <w:color w:val="FFFFFF" w:themeColor="background1"/>
                <w:sz w:val="20"/>
                <w:szCs w:val="20"/>
              </w:rPr>
              <w:t>Contatti (telefono, PEC, mail)</w:t>
            </w:r>
          </w:p>
        </w:tc>
        <w:tc>
          <w:tcPr>
            <w:tcW w:w="6851" w:type="dxa"/>
          </w:tcPr>
          <w:p w14:paraId="612C451D" w14:textId="77777777" w:rsidR="006F4C19" w:rsidRPr="006533B7" w:rsidRDefault="006F4C19">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lastRenderedPageBreak/>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0B24E1AC" w14:textId="6FB90BF5" w:rsidR="00C41162" w:rsidRPr="006533B7" w:rsidRDefault="00184306" w:rsidP="00567D33">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20F2431A" w14:textId="77777777" w:rsidR="00C41162" w:rsidRPr="006533B7" w:rsidRDefault="00184306">
      <w:pPr>
        <w:jc w:val="both"/>
        <w:rPr>
          <w:sz w:val="20"/>
          <w:szCs w:val="20"/>
        </w:rPr>
      </w:pPr>
      <w:r w:rsidRPr="006533B7">
        <w:rPr>
          <w:sz w:val="20"/>
          <w:szCs w:val="20"/>
        </w:rPr>
        <w:t>Chiede di partecipare 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7DEC15B2" w14:textId="290C9AEF" w:rsidR="00A718A5"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14:paraId="67A4A168" w14:textId="1E817BA4"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77777777" w:rsidR="00C41162" w:rsidRPr="006533B7" w:rsidRDefault="00184306">
      <w:pPr>
        <w:spacing w:before="60" w:after="60" w:line="276" w:lineRule="auto"/>
        <w:jc w:val="both"/>
        <w:rPr>
          <w:rFonts w:eastAsia="Times New Roman" w:cs="Times New Roman"/>
          <w:i/>
          <w:sz w:val="20"/>
          <w:szCs w:val="20"/>
        </w:rPr>
      </w:pPr>
      <w:r w:rsidRPr="006533B7">
        <w:rPr>
          <w:rFonts w:eastAsia="Times New Roman" w:cs="Times New Roman"/>
          <w:bCs/>
          <w:i/>
          <w:sz w:val="20"/>
          <w:szCs w:val="20"/>
        </w:rPr>
        <w:t>(</w:t>
      </w:r>
      <w:r w:rsidRPr="006533B7">
        <w:rPr>
          <w:rFonts w:eastAsia="Times New Roman" w:cs="Times New Roman"/>
          <w:i/>
          <w:sz w:val="20"/>
          <w:szCs w:val="20"/>
        </w:rPr>
        <w:t>Per tutti i consorzi, i raggruppamenti temporanei e i GEIE, già costituiti e costituendi)</w:t>
      </w:r>
    </w:p>
    <w:p w14:paraId="1A8B0AB5" w14:textId="5E0F32EA"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32693A6"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Consorzi di cui all’art. 65, comma 2, lett. b), c) e d) del Codice</w:t>
      </w:r>
    </w:p>
    <w:p w14:paraId="052003D7" w14:textId="029DB416"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lastRenderedPageBreak/>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23D29074" w14:textId="77777777" w:rsidR="00C41162" w:rsidRPr="006533B7" w:rsidRDefault="00C41162" w:rsidP="00BF1D89">
      <w:pPr>
        <w:spacing w:before="60" w:after="60" w:line="276" w:lineRule="auto"/>
        <w:jc w:val="both"/>
        <w:rPr>
          <w:rFonts w:eastAsia="Calibri" w:cs="Courier New"/>
          <w:sz w:val="20"/>
          <w:szCs w:val="20"/>
          <w:lang w:eastAsia="it-IT"/>
        </w:rPr>
      </w:pPr>
    </w:p>
    <w:p w14:paraId="0F144549" w14:textId="77777777" w:rsidR="00A718A5" w:rsidRPr="006533B7" w:rsidRDefault="00184306" w:rsidP="00A718A5">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72D5B8EB" w14:textId="171FE88A"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Pr="006533B7" w:rsidRDefault="00C41162">
      <w:pPr>
        <w:spacing w:before="60" w:after="60" w:line="276" w:lineRule="auto"/>
        <w:ind w:left="284"/>
        <w:jc w:val="both"/>
        <w:rPr>
          <w:rFonts w:eastAsia="Calibri" w:cs="Courier New"/>
          <w:sz w:val="20"/>
          <w:szCs w:val="20"/>
          <w:lang w:eastAsia="it-IT"/>
        </w:rPr>
      </w:pPr>
    </w:p>
    <w:p w14:paraId="4BE6BCDC" w14:textId="58A3B144" w:rsidR="00C41162" w:rsidRPr="006533B7" w:rsidRDefault="00184306" w:rsidP="00BF1D89">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(Ciascuna consorziata, esecutrice e non, deve presentare un</w:t>
      </w:r>
      <w:r w:rsidR="0069625E">
        <w:rPr>
          <w:rFonts w:eastAsia="Calibri" w:cs="Courier New"/>
          <w:b/>
          <w:i/>
          <w:sz w:val="20"/>
          <w:szCs w:val="20"/>
          <w:lang w:eastAsia="it-IT"/>
        </w:rPr>
        <w:t>a propria domanda di partecipazione</w:t>
      </w:r>
      <w:r w:rsidRPr="006533B7">
        <w:rPr>
          <w:rFonts w:eastAsia="Calibri" w:cs="Courier New"/>
          <w:b/>
          <w:i/>
          <w:sz w:val="20"/>
          <w:szCs w:val="20"/>
          <w:lang w:eastAsia="it-IT"/>
        </w:rPr>
        <w:t>)</w:t>
      </w:r>
    </w:p>
    <w:p w14:paraId="7B9CC116" w14:textId="411D14DA" w:rsidR="00C41162" w:rsidRPr="006533B7" w:rsidRDefault="00184306" w:rsidP="00A718A5">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in forma singola/associata e come ausiliaria di altro concorrente che sia ricorso all’avvalimento per migliorare la propria offerta;</w:t>
      </w:r>
    </w:p>
    <w:p w14:paraId="47A87389" w14:textId="7112D8C8" w:rsidR="00C41162" w:rsidRPr="006533B7" w:rsidRDefault="00184306" w:rsidP="00BF1D89">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alla medesima gara contemporaneamente in forme diverse (individuale e associata; in più forme associate; in forma singola e quale consorziato esecutore di un consorzio);</w:t>
      </w:r>
    </w:p>
    <w:p w14:paraId="24652311" w14:textId="77777777" w:rsidR="00C41162" w:rsidRPr="006533B7" w:rsidRDefault="00184306" w:rsidP="00BF1D89">
      <w:pPr>
        <w:spacing w:before="60" w:after="60" w:line="276" w:lineRule="auto"/>
        <w:ind w:left="284" w:hanging="284"/>
        <w:jc w:val="both"/>
        <w:rPr>
          <w:rFonts w:eastAsia="Calibri" w:cs="Courier New"/>
          <w:b/>
          <w:sz w:val="20"/>
          <w:szCs w:val="20"/>
          <w:lang w:eastAsia="it-IT"/>
        </w:rPr>
      </w:pPr>
      <w:r w:rsidRPr="006533B7">
        <w:rPr>
          <w:rFonts w:eastAsia="Calibri" w:cs="Courier New"/>
          <w:b/>
          <w:sz w:val="20"/>
          <w:szCs w:val="20"/>
          <w:lang w:eastAsia="it-IT"/>
        </w:rPr>
        <w:t xml:space="preserve">o, in alternativa, </w:t>
      </w:r>
    </w:p>
    <w:p w14:paraId="56FF03EA" w14:textId="5145D37A" w:rsidR="00C41162"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partecipa</w:t>
      </w:r>
      <w:r w:rsidR="009B5141" w:rsidRPr="006533B7">
        <w:rPr>
          <w:rFonts w:eastAsia="Calibri" w:cs="Calibri"/>
          <w:sz w:val="20"/>
          <w:szCs w:val="20"/>
          <w:lang w:eastAsia="it-IT"/>
        </w:rPr>
        <w:t xml:space="preserve">re in più di una forma, ………………… </w:t>
      </w:r>
      <w:r w:rsidRPr="006533B7">
        <w:rPr>
          <w:rFonts w:eastAsia="Calibri" w:cs="Calibri"/>
          <w:sz w:val="20"/>
          <w:szCs w:val="20"/>
          <w:lang w:eastAsia="it-IT"/>
        </w:rPr>
        <w:t>&lt;</w:t>
      </w:r>
      <w:r w:rsidRPr="006533B7">
        <w:rPr>
          <w:rFonts w:eastAsia="Calibri" w:cs="Calibri"/>
          <w:i/>
          <w:sz w:val="20"/>
          <w:szCs w:val="20"/>
          <w:lang w:eastAsia="it-IT"/>
        </w:rPr>
        <w:t>indicare quali</w:t>
      </w:r>
      <w:r w:rsidRPr="006533B7">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7ECEC69C" w14:textId="77777777" w:rsidR="001D24C1" w:rsidRPr="006533B7" w:rsidRDefault="001D24C1" w:rsidP="002D6D68">
      <w:pPr>
        <w:spacing w:before="60" w:after="60" w:line="276" w:lineRule="auto"/>
        <w:jc w:val="both"/>
        <w:rPr>
          <w:rFonts w:ascii="Garamond" w:eastAsia="Calibri" w:hAnsi="Garamond" w:cs="Times New Roman"/>
          <w:sz w:val="20"/>
          <w:szCs w:val="20"/>
          <w:lang w:eastAsia="it-IT"/>
        </w:rPr>
      </w:pPr>
    </w:p>
    <w:p w14:paraId="6865B7A4" w14:textId="05A564DF" w:rsidR="00C41162" w:rsidRPr="002D6D68" w:rsidRDefault="001D24C1" w:rsidP="00BF1D89">
      <w:pPr>
        <w:spacing w:before="60" w:after="60" w:line="276" w:lineRule="auto"/>
        <w:jc w:val="both"/>
        <w:rPr>
          <w:rFonts w:eastAsia="Calibri" w:cs="Calibri"/>
          <w:i/>
          <w:sz w:val="20"/>
          <w:szCs w:val="20"/>
          <w:lang w:eastAsia="it-IT"/>
        </w:rPr>
      </w:pPr>
      <w:r w:rsidRPr="006533B7">
        <w:rPr>
          <w:rFonts w:eastAsia="Calibri" w:cs="Courier New"/>
          <w:sz w:val="20"/>
          <w:szCs w:val="20"/>
          <w:lang w:eastAsia="it-IT"/>
        </w:rPr>
        <w:t xml:space="preserve">▪ </w:t>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w:t>
      </w:r>
      <w:r>
        <w:rPr>
          <w:rFonts w:eastAsia="Calibri" w:cs="Calibri"/>
          <w:sz w:val="20"/>
          <w:szCs w:val="20"/>
          <w:lang w:eastAsia="it-IT"/>
        </w:rPr>
        <w:t xml:space="preserve"> a più di un consorzio stabile.</w:t>
      </w:r>
    </w:p>
    <w:p w14:paraId="2142F8C1"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i raggruppamenti temporanei o consorzi ordinari di cui all’articolo 65, comma 2 lett. f) del d.lgs. 36/2023 o GEIE non ancora costituiti)</w:t>
      </w:r>
    </w:p>
    <w:p w14:paraId="214DC65A" w14:textId="77777777" w:rsidR="00C41162" w:rsidRPr="006533B7" w:rsidRDefault="00184306" w:rsidP="00BF1D89">
      <w:pPr>
        <w:spacing w:before="60" w:after="60" w:line="276" w:lineRule="auto"/>
        <w:jc w:val="both"/>
        <w:rPr>
          <w:rFonts w:eastAsia="Times New Roman" w:cs="Calibri"/>
          <w:b/>
          <w:i/>
          <w:sz w:val="20"/>
          <w:szCs w:val="20"/>
        </w:rPr>
      </w:pPr>
      <w:r w:rsidRPr="006533B7">
        <w:rPr>
          <w:rFonts w:eastAsia="Calibri" w:cs="Calibri"/>
          <w:b/>
          <w:i/>
          <w:sz w:val="20"/>
          <w:szCs w:val="20"/>
          <w:lang w:eastAsia="it-IT"/>
        </w:rPr>
        <w:t xml:space="preserve">Dichiarazioni da rendere da parte di ciascun componente del RTI/Consorzio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34E817F" w14:textId="2C94784B" w:rsidR="00C41162" w:rsidRPr="00536D3E" w:rsidRDefault="00184306" w:rsidP="00536D3E">
      <w:pPr>
        <w:spacing w:before="60" w:after="60" w:line="276" w:lineRule="auto"/>
        <w:ind w:left="284" w:hanging="284"/>
        <w:jc w:val="both"/>
        <w:rPr>
          <w:rFonts w:eastAsia="Times New Roman" w:cs="Times New Roman"/>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xml:space="preserve">, in caso di aggiudicazione, ad uniformarsi alla disciplina vigente con riguardo ai raggruppamenti temporanei o consorzi o GEIE ai sensi dell’articolo 68 del Codice conferendo mandato collettivo speciale con </w:t>
      </w:r>
      <w:r w:rsidRPr="006533B7">
        <w:rPr>
          <w:rFonts w:eastAsia="Times New Roman" w:cs="Calibri"/>
          <w:sz w:val="20"/>
          <w:szCs w:val="20"/>
        </w:rPr>
        <w:lastRenderedPageBreak/>
        <w:t>rappresentanza all’impresa qualificata come mandataria che stipulerà il contratto in nome e per conto delle mandanti/consorziate</w:t>
      </w:r>
    </w:p>
    <w:p w14:paraId="15CAADAC"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Pr="006533B7"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4ECE78A3" w14:textId="11A29CE6"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1F6DAEE" w14:textId="77777777" w:rsidR="00C41162" w:rsidRPr="006533B7" w:rsidRDefault="00C41162">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Pr="006533B7" w:rsidRDefault="00C41162">
      <w:pPr>
        <w:spacing w:before="60" w:after="60" w:line="276" w:lineRule="auto"/>
        <w:jc w:val="both"/>
        <w:rPr>
          <w:rFonts w:eastAsia="Calibri" w:cs="Calibri"/>
          <w:i/>
          <w:sz w:val="20"/>
          <w:szCs w:val="20"/>
          <w:lang w:eastAsia="it-IT"/>
        </w:rPr>
      </w:pPr>
    </w:p>
    <w:p w14:paraId="5435E16F" w14:textId="7777777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 (dichiarazione da rendere solo dall’organo comune): </w:t>
      </w:r>
      <w:r w:rsidRPr="006533B7">
        <w:rPr>
          <w:rFonts w:eastAsia="Times New Roman" w:cs="Times New Roman"/>
          <w:sz w:val="20"/>
          <w:szCs w:val="20"/>
        </w:rPr>
        <w:t>che l’aggregazione di imprese di rete è iscritta al Registro delle Imprese di ………………………. al n………………</w:t>
      </w:r>
      <w:proofErr w:type="gramStart"/>
      <w:r w:rsidRPr="006533B7">
        <w:rPr>
          <w:rFonts w:eastAsia="Times New Roman" w:cs="Times New Roman"/>
          <w:sz w:val="20"/>
          <w:szCs w:val="20"/>
        </w:rPr>
        <w:t>…….</w:t>
      </w:r>
      <w:proofErr w:type="gramEnd"/>
      <w:r w:rsidRPr="006533B7">
        <w:rPr>
          <w:rFonts w:eastAsia="Times New Roman" w:cs="Times New Roman"/>
          <w:sz w:val="20"/>
          <w:szCs w:val="20"/>
        </w:rPr>
        <w:t>. partita I.V.A. n……………………………. oppure è iscritta al Registro delle commissioni provinciali per l’artigianato di…………………… al n. ……………</w:t>
      </w:r>
      <w:proofErr w:type="gramStart"/>
      <w:r w:rsidRPr="006533B7">
        <w:rPr>
          <w:rFonts w:eastAsia="Times New Roman" w:cs="Times New Roman"/>
          <w:sz w:val="20"/>
          <w:szCs w:val="20"/>
        </w:rPr>
        <w:t>…….</w:t>
      </w:r>
      <w:proofErr w:type="gramEnd"/>
      <w:r w:rsidRPr="006533B7">
        <w:rPr>
          <w:rFonts w:eastAsia="Times New Roman" w:cs="Times New Roman"/>
          <w:sz w:val="20"/>
          <w:szCs w:val="20"/>
        </w:rPr>
        <w:t>.</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77777777" w:rsidR="00C41162" w:rsidRPr="006533B7"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6533B7">
        <w:rPr>
          <w:rFonts w:eastAsia="Calibri" w:cs="Calibri"/>
          <w:i/>
          <w:sz w:val="20"/>
          <w:szCs w:val="20"/>
          <w:lang w:eastAsia="it-IT"/>
        </w:rPr>
        <w:t>(in caso di Rete costituenda)</w:t>
      </w:r>
      <w:r w:rsidRPr="006533B7">
        <w:rPr>
          <w:rFonts w:eastAsia="Calibri" w:cs="Calibri"/>
          <w:sz w:val="20"/>
          <w:szCs w:val="20"/>
          <w:lang w:eastAsia="it-IT"/>
        </w:rPr>
        <w:t xml:space="preserve">: </w:t>
      </w:r>
    </w:p>
    <w:p w14:paraId="4EE4B965" w14:textId="7CBDAFA9"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r w:rsidRPr="006533B7">
        <w:rPr>
          <w:rFonts w:eastAsia="Calibri" w:cs="Calibri"/>
          <w:i/>
          <w:sz w:val="20"/>
          <w:szCs w:val="20"/>
          <w:lang w:eastAsia="it-IT"/>
        </w:rPr>
        <w:t xml:space="preserve"> (dichiarazione da rendere da parte di ciascun operatore che compone la rete)</w:t>
      </w:r>
    </w:p>
    <w:p w14:paraId="37A942C4" w14:textId="7F9EF6BA"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che in caso di aggiudicazione, sarà conferito mandato speciale con rappresentanza o funzioni di capogru</w:t>
      </w:r>
      <w:r w:rsidR="009B5141" w:rsidRPr="006533B7">
        <w:rPr>
          <w:rFonts w:eastAsia="Times New Roman" w:cs="Times New Roman"/>
          <w:sz w:val="20"/>
          <w:szCs w:val="20"/>
        </w:rPr>
        <w:t>ppo a ……………………………………………………………….</w:t>
      </w:r>
    </w:p>
    <w:p w14:paraId="73732255" w14:textId="77777777"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 xml:space="preserve">di impegnarsi, in caso di aggiudicazione, </w:t>
      </w:r>
      <w:r w:rsidRPr="006533B7">
        <w:rPr>
          <w:rFonts w:eastAsia="Times New Roman" w:cs="Calibri"/>
          <w:sz w:val="20"/>
          <w:szCs w:val="20"/>
        </w:rPr>
        <w:t>ad uniformarsi alla disciplina vigente in materia di raggruppamenti temporanei</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47305241" w14:textId="77777777" w:rsidR="00C41162" w:rsidRPr="006533B7" w:rsidRDefault="00C41162">
      <w:pPr>
        <w:pStyle w:val="Paragrafoelenco"/>
        <w:ind w:left="1364"/>
        <w:jc w:val="both"/>
        <w:rPr>
          <w:b/>
          <w:i/>
          <w:color w:val="4472C4" w:themeColor="accent5"/>
          <w:sz w:val="20"/>
          <w:szCs w:val="20"/>
        </w:rPr>
      </w:pPr>
    </w:p>
    <w:p w14:paraId="23D0693F" w14:textId="44E8BBC6"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allega il contratto di avvalimento.</w:t>
      </w:r>
    </w:p>
    <w:p w14:paraId="6EFE57F3" w14:textId="055F9523" w:rsidR="00184306" w:rsidRPr="006533B7" w:rsidRDefault="00184306" w:rsidP="009B514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 xml:space="preserve">e presenta il contratto di avvalimento </w:t>
      </w:r>
      <w:r w:rsidR="009B5141" w:rsidRPr="006533B7">
        <w:rPr>
          <w:rFonts w:eastAsia="Times New Roman" w:cs="Calibri"/>
          <w:sz w:val="20"/>
          <w:szCs w:val="20"/>
        </w:rPr>
        <w:t>(</w:t>
      </w:r>
      <w:r w:rsidR="009B5141" w:rsidRPr="006533B7">
        <w:rPr>
          <w:rFonts w:eastAsia="Times New Roman" w:cs="Calibri"/>
          <w:i/>
          <w:sz w:val="20"/>
          <w:szCs w:val="20"/>
        </w:rPr>
        <w:t xml:space="preserve">indicare se </w:t>
      </w:r>
      <w:r w:rsidR="009B5141" w:rsidRPr="006533B7">
        <w:rPr>
          <w:rFonts w:eastAsia="Calibri" w:cs="Calibri"/>
          <w:i/>
          <w:sz w:val="20"/>
          <w:szCs w:val="20"/>
          <w:lang w:eastAsia="it-IT"/>
        </w:rPr>
        <w:t>nell’offerta tecnica o nella documentazione amministrativa</w:t>
      </w:r>
      <w:r w:rsidR="009B5141" w:rsidRPr="006533B7">
        <w:rPr>
          <w:rFonts w:eastAsia="Calibri" w:cs="Calibri"/>
          <w:sz w:val="20"/>
          <w:szCs w:val="20"/>
          <w:lang w:eastAsia="it-IT"/>
        </w:rPr>
        <w:t>).</w:t>
      </w:r>
    </w:p>
    <w:p w14:paraId="2E8108C7" w14:textId="77777777" w:rsidR="00C41162" w:rsidRPr="006533B7" w:rsidRDefault="00C41162">
      <w:pPr>
        <w:pStyle w:val="Paragrafoelenco"/>
        <w:jc w:val="both"/>
        <w:rPr>
          <w:b/>
          <w:color w:val="4472C4" w:themeColor="accent5"/>
          <w:sz w:val="20"/>
          <w:szCs w:val="20"/>
        </w:rPr>
      </w:pPr>
    </w:p>
    <w:p w14:paraId="273A8BBE" w14:textId="291BC5F0"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3BE6D870" w:rsidR="00C41162" w:rsidRPr="006533B7" w:rsidRDefault="00184306" w:rsidP="00BF1D89">
      <w:pPr>
        <w:pStyle w:val="Paragrafoelenco"/>
        <w:ind w:left="284" w:hanging="284"/>
        <w:jc w:val="both"/>
        <w:rPr>
          <w:sz w:val="20"/>
          <w:szCs w:val="20"/>
        </w:rPr>
      </w:pPr>
      <w:r w:rsidRPr="006533B7">
        <w:rPr>
          <w:sz w:val="20"/>
          <w:szCs w:val="20"/>
        </w:rPr>
        <w:lastRenderedPageBreak/>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verificate prima della presentazione della presente domanda e indica nel DGUE, il riferimento al documento caricato nel FVOE;</w:t>
      </w:r>
    </w:p>
    <w:p w14:paraId="52BFA1D0" w14:textId="077EE73F" w:rsidR="00C41162" w:rsidRPr="006533B7" w:rsidRDefault="00184306" w:rsidP="00BF1D89">
      <w:pPr>
        <w:pStyle w:val="Paragrafoelenco"/>
        <w:ind w:left="0"/>
        <w:jc w:val="both"/>
        <w:rPr>
          <w:sz w:val="20"/>
          <w:szCs w:val="20"/>
        </w:rPr>
      </w:pPr>
      <w:r w:rsidRPr="006533B7">
        <w:rPr>
          <w:sz w:val="20"/>
          <w:szCs w:val="20"/>
        </w:rPr>
        <w:t>in alternativa, dichiara che è stato impossibilitato ad adottare misure di self cleaning pe</w:t>
      </w:r>
      <w:r w:rsidR="009B5141" w:rsidRPr="006533B7">
        <w:rPr>
          <w:sz w:val="20"/>
          <w:szCs w:val="20"/>
        </w:rPr>
        <w:t>r i seguenti motivi …………………………….</w:t>
      </w:r>
      <w:r w:rsidRPr="006533B7">
        <w:rPr>
          <w:sz w:val="20"/>
          <w:szCs w:val="20"/>
        </w:rPr>
        <w:t xml:space="preserve"> [</w:t>
      </w:r>
      <w:r w:rsidRPr="006533B7">
        <w:rPr>
          <w:i/>
          <w:sz w:val="20"/>
          <w:szCs w:val="20"/>
        </w:rPr>
        <w:t>indicare le motivazioni</w:t>
      </w:r>
      <w:r w:rsidR="009B5141" w:rsidRPr="006533B7">
        <w:rPr>
          <w:i/>
          <w:sz w:val="20"/>
          <w:szCs w:val="20"/>
        </w:rPr>
        <w:t xml:space="preserve"> </w:t>
      </w:r>
      <w:r w:rsidRPr="006533B7">
        <w:rPr>
          <w:i/>
          <w:sz w:val="20"/>
          <w:szCs w:val="20"/>
        </w:rPr>
        <w:t>…………………]</w:t>
      </w:r>
      <w:r w:rsidRPr="006533B7">
        <w:rPr>
          <w:sz w:val="20"/>
          <w:szCs w:val="20"/>
        </w:rPr>
        <w:t xml:space="preserve"> e si impegna ad adottare misure idonee e a comunicare le stesse tempestivamente e comunque prima dell’aggiudicazione.</w:t>
      </w:r>
    </w:p>
    <w:p w14:paraId="1CAF998F" w14:textId="77777777" w:rsidR="00C41162" w:rsidRPr="006533B7" w:rsidRDefault="00C41162">
      <w:pPr>
        <w:pStyle w:val="Paragrafoelenco"/>
        <w:jc w:val="both"/>
        <w:rPr>
          <w:b/>
          <w:color w:val="4472C4" w:themeColor="accent5"/>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7778BEEC"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che il provvedimento di ammissione al concordato è stato emesso il ……………. da ………………………</w:t>
      </w:r>
      <w:r w:rsidR="009B5141" w:rsidRPr="006533B7">
        <w:rPr>
          <w:sz w:val="20"/>
          <w:szCs w:val="20"/>
        </w:rPr>
        <w:t>………………………………………………………………………………</w:t>
      </w:r>
    </w:p>
    <w:p w14:paraId="4D7D0E44" w14:textId="3BC76E94"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 da </w:t>
      </w:r>
      <w:r w:rsidR="009B5141" w:rsidRPr="006533B7">
        <w:rPr>
          <w:sz w:val="20"/>
          <w:szCs w:val="20"/>
        </w:rPr>
        <w:t>………………………………………………………………………</w:t>
      </w:r>
    </w:p>
    <w:p w14:paraId="51992ACE"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rFonts w:cs="Courier New"/>
          <w:sz w:val="20"/>
          <w:szCs w:val="20"/>
        </w:rPr>
        <w:t xml:space="preserve">▪ </w:t>
      </w:r>
      <w:r w:rsidRPr="006533B7">
        <w:rPr>
          <w:i/>
          <w:sz w:val="20"/>
          <w:szCs w:val="20"/>
        </w:rPr>
        <w:t>(solo in caso di raggruppamento)</w:t>
      </w:r>
      <w:r w:rsidRPr="006533B7">
        <w:rPr>
          <w:sz w:val="20"/>
          <w:szCs w:val="20"/>
        </w:rPr>
        <w:t xml:space="preserve">  </w:t>
      </w:r>
    </w:p>
    <w:p w14:paraId="7C0C1472"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b/>
          <w:sz w:val="20"/>
          <w:szCs w:val="20"/>
        </w:rPr>
        <w:t>DICHIARA</w:t>
      </w:r>
      <w:r w:rsidRPr="006533B7">
        <w:rPr>
          <w:sz w:val="20"/>
          <w:szCs w:val="20"/>
        </w:rPr>
        <w:t xml:space="preserve"> che le altre imprese aderenti al raggruppamento non sono assoggettate ad una procedura concorsuale, ai sensi dell’articolo 95, commi 4 e 5, del decreto legislativo n. 14/2019</w:t>
      </w:r>
    </w:p>
    <w:p w14:paraId="76796407" w14:textId="77777777" w:rsidR="00C41162" w:rsidRPr="006533B7" w:rsidRDefault="00C41162" w:rsidP="00BF1D89">
      <w:pPr>
        <w:pStyle w:val="Paragrafoelenco"/>
        <w:keepLines/>
        <w:tabs>
          <w:tab w:val="left" w:pos="8647"/>
        </w:tabs>
        <w:ind w:left="0"/>
        <w:jc w:val="both"/>
        <w:rPr>
          <w:rFonts w:cs="Courier New"/>
          <w:sz w:val="20"/>
          <w:szCs w:val="20"/>
        </w:rPr>
      </w:pPr>
    </w:p>
    <w:p w14:paraId="29FF623F" w14:textId="51CEADB7"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77777777"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Pr="006533B7">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415BD3CA" w14:textId="07101332" w:rsidR="00C41162" w:rsidRPr="00090816" w:rsidRDefault="00184306" w:rsidP="00090816">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 da parte di ….</w:t>
      </w:r>
    </w:p>
    <w:p w14:paraId="7AD8BE93" w14:textId="77777777" w:rsidR="00C41162" w:rsidRPr="006533B7" w:rsidRDefault="00C41162">
      <w:pPr>
        <w:pStyle w:val="Paragrafoelenco"/>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Pr="006533B7" w:rsidRDefault="00184306" w:rsidP="00BF1D89">
      <w:pPr>
        <w:jc w:val="both"/>
        <w:rPr>
          <w:sz w:val="20"/>
          <w:szCs w:val="20"/>
        </w:rPr>
      </w:pPr>
      <w:r w:rsidRPr="006533B7">
        <w:rPr>
          <w:b/>
          <w:sz w:val="20"/>
          <w:szCs w:val="20"/>
        </w:rPr>
        <w:t>DICHIARA</w:t>
      </w:r>
      <w:r w:rsidRPr="006533B7">
        <w:rPr>
          <w:sz w:val="20"/>
          <w:szCs w:val="20"/>
        </w:rPr>
        <w:t>, altresì:</w:t>
      </w:r>
    </w:p>
    <w:p w14:paraId="53D8AE08" w14:textId="59689D8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3A994299" w14:textId="1D6FC01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delle condizioni contrattuali e degli oneri compresi quelli eventuali relativi in materia di sicurezza, di assicurazione, di condizioni di lavoro e di previdenza e assistenza derivanti dal CCNL applicato. </w:t>
      </w:r>
    </w:p>
    <w:p w14:paraId="2965240F" w14:textId="55B81469" w:rsidR="00C41162" w:rsidRPr="006533B7" w:rsidRDefault="00184306" w:rsidP="00EE222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tutte le circostanze generali, particolari e locali, nessuna esclusa ed eccettuata, che possono avere influito o influire sia sulla prestazione dei servizi/fornitura, sia sulla determinazione della propria offerta. </w:t>
      </w:r>
      <w:r w:rsidRPr="00A83552">
        <w:rPr>
          <w:sz w:val="20"/>
          <w:szCs w:val="20"/>
        </w:rPr>
        <w:t xml:space="preserve"> </w:t>
      </w:r>
    </w:p>
    <w:p w14:paraId="282520ED" w14:textId="11F3DF62" w:rsidR="00C41162" w:rsidRDefault="00184306" w:rsidP="00BF1D89">
      <w:pPr>
        <w:ind w:left="284" w:hanging="284"/>
        <w:jc w:val="both"/>
        <w:rPr>
          <w:sz w:val="20"/>
          <w:szCs w:val="20"/>
        </w:rPr>
      </w:pPr>
      <w:bookmarkStart w:id="1" w:name="_Hlk199147335"/>
      <w:r w:rsidRPr="006533B7">
        <w:rPr>
          <w:sz w:val="20"/>
          <w:szCs w:val="20"/>
        </w:rPr>
        <w:t>▪</w:t>
      </w:r>
      <w:bookmarkEnd w:id="1"/>
      <w:r w:rsidRPr="006533B7">
        <w:rPr>
          <w:sz w:val="20"/>
          <w:szCs w:val="20"/>
        </w:rPr>
        <w:t xml:space="preserve"> </w:t>
      </w:r>
      <w:r w:rsidR="00BF1D89" w:rsidRPr="006533B7">
        <w:rPr>
          <w:sz w:val="20"/>
          <w:szCs w:val="20"/>
        </w:rPr>
        <w:tab/>
      </w:r>
      <w:r w:rsidRPr="006533B7">
        <w:rPr>
          <w:sz w:val="20"/>
          <w:szCs w:val="20"/>
        </w:rPr>
        <w:t xml:space="preserve">di essere edotto degli obblighi derivanti dal Codice di comportamento adottato dalla stazione e si impegna, in caso di aggiudicazione, ad osservare e a far osservare ai propri dipendenti e collaboratori, per quanto applicabile, il suddetto codice, pena la risoluzione del contratto. </w:t>
      </w:r>
    </w:p>
    <w:p w14:paraId="114F3FA1" w14:textId="64B41836" w:rsidR="0024568E" w:rsidRDefault="0024568E" w:rsidP="0024568E">
      <w:pPr>
        <w:ind w:left="284" w:hanging="284"/>
        <w:jc w:val="both"/>
        <w:rPr>
          <w:sz w:val="20"/>
          <w:szCs w:val="20"/>
        </w:rPr>
      </w:pPr>
      <w:r w:rsidRPr="0024568E">
        <w:rPr>
          <w:sz w:val="20"/>
          <w:szCs w:val="20"/>
        </w:rPr>
        <w:t>▪</w:t>
      </w:r>
      <w:r>
        <w:rPr>
          <w:sz w:val="20"/>
          <w:szCs w:val="20"/>
        </w:rPr>
        <w:t xml:space="preserve">     di essere in possesso di tutti i requisiti di ordine generale e speciale richiesti dai documenti di gara per la partecipazione alla presente procedura. </w:t>
      </w:r>
    </w:p>
    <w:p w14:paraId="7E67CA9C" w14:textId="0C1F49A6" w:rsidR="0024568E" w:rsidRDefault="0024568E" w:rsidP="0024568E">
      <w:pPr>
        <w:ind w:left="284" w:hanging="284"/>
        <w:jc w:val="both"/>
        <w:rPr>
          <w:sz w:val="20"/>
          <w:szCs w:val="20"/>
        </w:rPr>
      </w:pPr>
      <w:r>
        <w:rPr>
          <w:sz w:val="20"/>
          <w:szCs w:val="20"/>
        </w:rPr>
        <w:t xml:space="preserve">In particolare dichiara di aver maturato </w:t>
      </w:r>
      <w:r w:rsidR="00187F39">
        <w:rPr>
          <w:sz w:val="20"/>
          <w:szCs w:val="20"/>
        </w:rPr>
        <w:t xml:space="preserve">i fatturati di cui al </w:t>
      </w:r>
      <w:r w:rsidR="00187F39" w:rsidRPr="00023890">
        <w:rPr>
          <w:b/>
          <w:bCs/>
          <w:sz w:val="20"/>
          <w:szCs w:val="20"/>
        </w:rPr>
        <w:t>6.2.1. del Disciplinare di gara</w:t>
      </w:r>
      <w:r w:rsidR="00187F39">
        <w:rPr>
          <w:sz w:val="20"/>
          <w:szCs w:val="20"/>
        </w:rPr>
        <w:t xml:space="preserve"> come di seguito indicato:</w:t>
      </w:r>
    </w:p>
    <w:tbl>
      <w:tblPr>
        <w:tblStyle w:val="Grigliatabella"/>
        <w:tblW w:w="0" w:type="auto"/>
        <w:tblInd w:w="284" w:type="dxa"/>
        <w:tblLook w:val="04A0" w:firstRow="1" w:lastRow="0" w:firstColumn="1" w:lastColumn="0" w:noHBand="0" w:noVBand="1"/>
      </w:tblPr>
      <w:tblGrid>
        <w:gridCol w:w="4673"/>
        <w:gridCol w:w="4671"/>
      </w:tblGrid>
      <w:tr w:rsidR="00187F39" w14:paraId="5FEE0C5A" w14:textId="77777777" w:rsidTr="00187F39">
        <w:tc>
          <w:tcPr>
            <w:tcW w:w="4814" w:type="dxa"/>
            <w:shd w:val="clear" w:color="auto" w:fill="0070C0"/>
          </w:tcPr>
          <w:p w14:paraId="51026872" w14:textId="20D8BF6E" w:rsidR="00187F39" w:rsidRPr="00187F39" w:rsidRDefault="00187F39" w:rsidP="0024568E">
            <w:pPr>
              <w:jc w:val="both"/>
              <w:rPr>
                <w:b/>
                <w:bCs/>
                <w:sz w:val="20"/>
                <w:szCs w:val="20"/>
              </w:rPr>
            </w:pPr>
            <w:r w:rsidRPr="00187F39">
              <w:rPr>
                <w:b/>
                <w:bCs/>
                <w:color w:val="FFFFFF" w:themeColor="background1"/>
                <w:sz w:val="20"/>
                <w:szCs w:val="20"/>
              </w:rPr>
              <w:t>Fatturato</w:t>
            </w:r>
          </w:p>
        </w:tc>
        <w:tc>
          <w:tcPr>
            <w:tcW w:w="4814" w:type="dxa"/>
            <w:shd w:val="clear" w:color="auto" w:fill="0070C0"/>
          </w:tcPr>
          <w:p w14:paraId="646DB60D" w14:textId="5ED90B28" w:rsidR="00187F39" w:rsidRPr="00187F39" w:rsidRDefault="00187F39" w:rsidP="0024568E">
            <w:pPr>
              <w:jc w:val="both"/>
              <w:rPr>
                <w:b/>
                <w:bCs/>
                <w:sz w:val="20"/>
                <w:szCs w:val="20"/>
              </w:rPr>
            </w:pPr>
            <w:r w:rsidRPr="00187F39">
              <w:rPr>
                <w:b/>
                <w:bCs/>
                <w:color w:val="FFFFFF" w:themeColor="background1"/>
                <w:sz w:val="20"/>
                <w:szCs w:val="20"/>
              </w:rPr>
              <w:t>Esercizio</w:t>
            </w:r>
          </w:p>
        </w:tc>
      </w:tr>
      <w:tr w:rsidR="00187F39" w14:paraId="79349BDB" w14:textId="77777777" w:rsidTr="00187F39">
        <w:tc>
          <w:tcPr>
            <w:tcW w:w="4814" w:type="dxa"/>
          </w:tcPr>
          <w:p w14:paraId="4A5CCDA8" w14:textId="77777777" w:rsidR="00187F39" w:rsidRDefault="00187F39" w:rsidP="0024568E">
            <w:pPr>
              <w:jc w:val="both"/>
              <w:rPr>
                <w:sz w:val="20"/>
                <w:szCs w:val="20"/>
              </w:rPr>
            </w:pPr>
          </w:p>
        </w:tc>
        <w:tc>
          <w:tcPr>
            <w:tcW w:w="4814" w:type="dxa"/>
          </w:tcPr>
          <w:p w14:paraId="654A94A0" w14:textId="77777777" w:rsidR="00187F39" w:rsidRDefault="00187F39" w:rsidP="0024568E">
            <w:pPr>
              <w:jc w:val="both"/>
              <w:rPr>
                <w:sz w:val="20"/>
                <w:szCs w:val="20"/>
              </w:rPr>
            </w:pPr>
          </w:p>
        </w:tc>
      </w:tr>
      <w:tr w:rsidR="00187F39" w14:paraId="4B0835C9" w14:textId="77777777" w:rsidTr="00187F39">
        <w:tc>
          <w:tcPr>
            <w:tcW w:w="4814" w:type="dxa"/>
          </w:tcPr>
          <w:p w14:paraId="724C29AD" w14:textId="77777777" w:rsidR="00187F39" w:rsidRDefault="00187F39" w:rsidP="0024568E">
            <w:pPr>
              <w:jc w:val="both"/>
              <w:rPr>
                <w:sz w:val="20"/>
                <w:szCs w:val="20"/>
              </w:rPr>
            </w:pPr>
          </w:p>
        </w:tc>
        <w:tc>
          <w:tcPr>
            <w:tcW w:w="4814" w:type="dxa"/>
          </w:tcPr>
          <w:p w14:paraId="6EE7BB45" w14:textId="77777777" w:rsidR="00187F39" w:rsidRDefault="00187F39" w:rsidP="0024568E">
            <w:pPr>
              <w:jc w:val="both"/>
              <w:rPr>
                <w:sz w:val="20"/>
                <w:szCs w:val="20"/>
              </w:rPr>
            </w:pPr>
          </w:p>
        </w:tc>
      </w:tr>
      <w:tr w:rsidR="00187F39" w14:paraId="03CD003C" w14:textId="77777777" w:rsidTr="00187F39">
        <w:tc>
          <w:tcPr>
            <w:tcW w:w="4814" w:type="dxa"/>
          </w:tcPr>
          <w:p w14:paraId="15043345" w14:textId="77777777" w:rsidR="00187F39" w:rsidRDefault="00187F39" w:rsidP="0024568E">
            <w:pPr>
              <w:jc w:val="both"/>
              <w:rPr>
                <w:sz w:val="20"/>
                <w:szCs w:val="20"/>
              </w:rPr>
            </w:pPr>
          </w:p>
        </w:tc>
        <w:tc>
          <w:tcPr>
            <w:tcW w:w="4814" w:type="dxa"/>
          </w:tcPr>
          <w:p w14:paraId="5D2F89F9" w14:textId="77777777" w:rsidR="00187F39" w:rsidRDefault="00187F39" w:rsidP="0024568E">
            <w:pPr>
              <w:jc w:val="both"/>
              <w:rPr>
                <w:sz w:val="20"/>
                <w:szCs w:val="20"/>
              </w:rPr>
            </w:pPr>
          </w:p>
        </w:tc>
      </w:tr>
    </w:tbl>
    <w:p w14:paraId="67F98E4D" w14:textId="77777777" w:rsidR="00187F39" w:rsidRDefault="00187F39" w:rsidP="0024568E">
      <w:pPr>
        <w:ind w:left="284" w:hanging="284"/>
        <w:jc w:val="both"/>
        <w:rPr>
          <w:sz w:val="20"/>
          <w:szCs w:val="20"/>
        </w:rPr>
      </w:pPr>
    </w:p>
    <w:p w14:paraId="6E808498" w14:textId="11DE549E" w:rsidR="00187F39" w:rsidRDefault="00F97F3C" w:rsidP="0024568E">
      <w:pPr>
        <w:ind w:left="284" w:hanging="284"/>
        <w:jc w:val="both"/>
        <w:rPr>
          <w:sz w:val="20"/>
          <w:szCs w:val="20"/>
        </w:rPr>
      </w:pPr>
      <w:r>
        <w:rPr>
          <w:sz w:val="20"/>
          <w:szCs w:val="20"/>
        </w:rPr>
        <w:t>D</w:t>
      </w:r>
      <w:r w:rsidR="00187F39">
        <w:rPr>
          <w:sz w:val="20"/>
          <w:szCs w:val="20"/>
        </w:rPr>
        <w:t xml:space="preserve">i aver svolto i servizi analoghi di cui al </w:t>
      </w:r>
      <w:r w:rsidR="00187F39" w:rsidRPr="00023890">
        <w:rPr>
          <w:b/>
          <w:bCs/>
          <w:sz w:val="20"/>
          <w:szCs w:val="20"/>
        </w:rPr>
        <w:t>6.2.2. del Disciplinare di gara</w:t>
      </w:r>
      <w:r w:rsidR="00187F39" w:rsidRPr="00187F39">
        <w:rPr>
          <w:sz w:val="20"/>
          <w:szCs w:val="20"/>
        </w:rPr>
        <w:t xml:space="preserve"> come di seguito indicato</w:t>
      </w:r>
      <w:r w:rsidR="00187F39">
        <w:rPr>
          <w:sz w:val="20"/>
          <w:szCs w:val="20"/>
        </w:rPr>
        <w:t>:</w:t>
      </w:r>
    </w:p>
    <w:tbl>
      <w:tblPr>
        <w:tblStyle w:val="Grigliatabella"/>
        <w:tblW w:w="0" w:type="auto"/>
        <w:tblInd w:w="284" w:type="dxa"/>
        <w:tblLook w:val="04A0" w:firstRow="1" w:lastRow="0" w:firstColumn="1" w:lastColumn="0" w:noHBand="0" w:noVBand="1"/>
      </w:tblPr>
      <w:tblGrid>
        <w:gridCol w:w="3106"/>
        <w:gridCol w:w="3118"/>
        <w:gridCol w:w="3120"/>
      </w:tblGrid>
      <w:tr w:rsidR="00187F39" w14:paraId="5E09A37D" w14:textId="77777777" w:rsidTr="00025E16">
        <w:tc>
          <w:tcPr>
            <w:tcW w:w="3106" w:type="dxa"/>
            <w:shd w:val="clear" w:color="auto" w:fill="0070C0"/>
          </w:tcPr>
          <w:p w14:paraId="6A6ADB62" w14:textId="059350C8" w:rsidR="00187F39" w:rsidRPr="00187F39" w:rsidRDefault="00187F39" w:rsidP="0024568E">
            <w:pPr>
              <w:jc w:val="both"/>
              <w:rPr>
                <w:b/>
                <w:bCs/>
                <w:sz w:val="20"/>
                <w:szCs w:val="20"/>
              </w:rPr>
            </w:pPr>
            <w:r w:rsidRPr="00187F39">
              <w:rPr>
                <w:b/>
                <w:bCs/>
                <w:color w:val="FFFFFF" w:themeColor="background1"/>
                <w:sz w:val="20"/>
                <w:szCs w:val="20"/>
              </w:rPr>
              <w:t>Ente</w:t>
            </w:r>
          </w:p>
        </w:tc>
        <w:tc>
          <w:tcPr>
            <w:tcW w:w="3118" w:type="dxa"/>
            <w:shd w:val="clear" w:color="auto" w:fill="0070C0"/>
          </w:tcPr>
          <w:p w14:paraId="206F3E35" w14:textId="6982CF04" w:rsidR="00187F39" w:rsidRPr="00187F39" w:rsidRDefault="00187F39" w:rsidP="0024568E">
            <w:pPr>
              <w:jc w:val="both"/>
              <w:rPr>
                <w:b/>
                <w:bCs/>
                <w:sz w:val="20"/>
                <w:szCs w:val="20"/>
              </w:rPr>
            </w:pPr>
            <w:r w:rsidRPr="00187F39">
              <w:rPr>
                <w:b/>
                <w:bCs/>
                <w:color w:val="FFFFFF" w:themeColor="background1"/>
                <w:sz w:val="20"/>
                <w:szCs w:val="20"/>
              </w:rPr>
              <w:t>Periodo</w:t>
            </w:r>
          </w:p>
        </w:tc>
        <w:tc>
          <w:tcPr>
            <w:tcW w:w="3120" w:type="dxa"/>
            <w:shd w:val="clear" w:color="auto" w:fill="0070C0"/>
          </w:tcPr>
          <w:p w14:paraId="66B2378A" w14:textId="6B2BFB1B" w:rsidR="00187F39" w:rsidRPr="00187F39" w:rsidRDefault="00187F39" w:rsidP="0024568E">
            <w:pPr>
              <w:jc w:val="both"/>
              <w:rPr>
                <w:b/>
                <w:bCs/>
                <w:sz w:val="20"/>
                <w:szCs w:val="20"/>
              </w:rPr>
            </w:pPr>
            <w:r w:rsidRPr="00187F39">
              <w:rPr>
                <w:b/>
                <w:bCs/>
                <w:color w:val="FFFFFF" w:themeColor="background1"/>
                <w:sz w:val="20"/>
                <w:szCs w:val="20"/>
              </w:rPr>
              <w:t>Importo</w:t>
            </w:r>
          </w:p>
        </w:tc>
      </w:tr>
      <w:tr w:rsidR="00187F39" w14:paraId="2A178921" w14:textId="77777777" w:rsidTr="00025E16">
        <w:tc>
          <w:tcPr>
            <w:tcW w:w="3106" w:type="dxa"/>
          </w:tcPr>
          <w:p w14:paraId="32D1E401" w14:textId="77777777" w:rsidR="00187F39" w:rsidRDefault="00187F39" w:rsidP="0024568E">
            <w:pPr>
              <w:jc w:val="both"/>
              <w:rPr>
                <w:sz w:val="20"/>
                <w:szCs w:val="20"/>
              </w:rPr>
            </w:pPr>
          </w:p>
        </w:tc>
        <w:tc>
          <w:tcPr>
            <w:tcW w:w="3118" w:type="dxa"/>
          </w:tcPr>
          <w:p w14:paraId="3924BBED" w14:textId="77777777" w:rsidR="00187F39" w:rsidRDefault="00187F39" w:rsidP="0024568E">
            <w:pPr>
              <w:jc w:val="both"/>
              <w:rPr>
                <w:sz w:val="20"/>
                <w:szCs w:val="20"/>
              </w:rPr>
            </w:pPr>
          </w:p>
        </w:tc>
        <w:tc>
          <w:tcPr>
            <w:tcW w:w="3120" w:type="dxa"/>
          </w:tcPr>
          <w:p w14:paraId="514A4A77" w14:textId="77777777" w:rsidR="00187F39" w:rsidRDefault="00187F39" w:rsidP="0024568E">
            <w:pPr>
              <w:jc w:val="both"/>
              <w:rPr>
                <w:sz w:val="20"/>
                <w:szCs w:val="20"/>
              </w:rPr>
            </w:pPr>
          </w:p>
        </w:tc>
      </w:tr>
      <w:tr w:rsidR="00025E16" w14:paraId="1D6ACA92" w14:textId="77777777" w:rsidTr="00025E16">
        <w:tc>
          <w:tcPr>
            <w:tcW w:w="3106" w:type="dxa"/>
          </w:tcPr>
          <w:p w14:paraId="26D5C4C6" w14:textId="77777777" w:rsidR="00025E16" w:rsidRDefault="00025E16" w:rsidP="0024568E">
            <w:pPr>
              <w:jc w:val="both"/>
              <w:rPr>
                <w:sz w:val="20"/>
                <w:szCs w:val="20"/>
              </w:rPr>
            </w:pPr>
          </w:p>
        </w:tc>
        <w:tc>
          <w:tcPr>
            <w:tcW w:w="3118" w:type="dxa"/>
          </w:tcPr>
          <w:p w14:paraId="71EAA490" w14:textId="77777777" w:rsidR="00025E16" w:rsidRDefault="00025E16" w:rsidP="0024568E">
            <w:pPr>
              <w:jc w:val="both"/>
              <w:rPr>
                <w:sz w:val="20"/>
                <w:szCs w:val="20"/>
              </w:rPr>
            </w:pPr>
          </w:p>
        </w:tc>
        <w:tc>
          <w:tcPr>
            <w:tcW w:w="3120" w:type="dxa"/>
          </w:tcPr>
          <w:p w14:paraId="51B810D6" w14:textId="77777777" w:rsidR="00025E16" w:rsidRDefault="00025E16" w:rsidP="0024568E">
            <w:pPr>
              <w:jc w:val="both"/>
              <w:rPr>
                <w:sz w:val="20"/>
                <w:szCs w:val="20"/>
              </w:rPr>
            </w:pPr>
          </w:p>
        </w:tc>
      </w:tr>
      <w:tr w:rsidR="00025E16" w14:paraId="6D9CEE02" w14:textId="77777777" w:rsidTr="00025E16">
        <w:tc>
          <w:tcPr>
            <w:tcW w:w="3106" w:type="dxa"/>
          </w:tcPr>
          <w:p w14:paraId="78B8A823" w14:textId="77777777" w:rsidR="00025E16" w:rsidRDefault="00025E16" w:rsidP="0024568E">
            <w:pPr>
              <w:jc w:val="both"/>
              <w:rPr>
                <w:sz w:val="20"/>
                <w:szCs w:val="20"/>
              </w:rPr>
            </w:pPr>
          </w:p>
        </w:tc>
        <w:tc>
          <w:tcPr>
            <w:tcW w:w="3118" w:type="dxa"/>
          </w:tcPr>
          <w:p w14:paraId="5F174F4F" w14:textId="77777777" w:rsidR="00025E16" w:rsidRDefault="00025E16" w:rsidP="0024568E">
            <w:pPr>
              <w:jc w:val="both"/>
              <w:rPr>
                <w:sz w:val="20"/>
                <w:szCs w:val="20"/>
              </w:rPr>
            </w:pPr>
          </w:p>
        </w:tc>
        <w:tc>
          <w:tcPr>
            <w:tcW w:w="3120" w:type="dxa"/>
          </w:tcPr>
          <w:p w14:paraId="1C4A68A3" w14:textId="77777777" w:rsidR="00025E16" w:rsidRDefault="00025E16" w:rsidP="0024568E">
            <w:pPr>
              <w:jc w:val="both"/>
              <w:rPr>
                <w:sz w:val="20"/>
                <w:szCs w:val="20"/>
              </w:rPr>
            </w:pPr>
          </w:p>
        </w:tc>
      </w:tr>
    </w:tbl>
    <w:p w14:paraId="0A1E73FA" w14:textId="77777777" w:rsidR="00187F39" w:rsidRPr="006533B7" w:rsidRDefault="00187F39" w:rsidP="0024568E">
      <w:pPr>
        <w:ind w:left="284" w:hanging="284"/>
        <w:jc w:val="both"/>
        <w:rPr>
          <w:sz w:val="20"/>
          <w:szCs w:val="20"/>
        </w:rPr>
      </w:pPr>
    </w:p>
    <w:p w14:paraId="34CBFBF6" w14:textId="3C7EE2A8" w:rsidR="00F97F3C" w:rsidRDefault="00F97F3C" w:rsidP="00F97F3C">
      <w:pPr>
        <w:jc w:val="both"/>
        <w:rPr>
          <w:sz w:val="20"/>
          <w:szCs w:val="20"/>
        </w:rPr>
      </w:pPr>
      <w:r>
        <w:rPr>
          <w:sz w:val="20"/>
          <w:szCs w:val="20"/>
        </w:rPr>
        <w:t xml:space="preserve">E di essere in possesso di </w:t>
      </w:r>
      <w:r w:rsidRPr="00F97F3C">
        <w:rPr>
          <w:sz w:val="20"/>
          <w:szCs w:val="20"/>
        </w:rPr>
        <w:t>valutazione di conformità del proprio sistema di gestione della qualità alla norma UNI EN ISO 9001:2015 per servizio analogo a quello oggetto del presente appalto</w:t>
      </w:r>
      <w:r>
        <w:rPr>
          <w:sz w:val="20"/>
          <w:szCs w:val="20"/>
        </w:rPr>
        <w:t xml:space="preserve">, di cui al </w:t>
      </w:r>
      <w:r w:rsidRPr="00F97F3C">
        <w:rPr>
          <w:b/>
          <w:bCs/>
          <w:sz w:val="20"/>
          <w:szCs w:val="20"/>
        </w:rPr>
        <w:t>6.2.3 del Disciplinare di gara</w:t>
      </w:r>
      <w:r>
        <w:rPr>
          <w:sz w:val="20"/>
          <w:szCs w:val="20"/>
        </w:rPr>
        <w:t>;</w:t>
      </w:r>
    </w:p>
    <w:p w14:paraId="547C3E4D" w14:textId="1960E208" w:rsidR="00C41162" w:rsidRPr="006533B7" w:rsidRDefault="00184306" w:rsidP="005F2D71">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SI IMPEGNA</w:t>
      </w:r>
      <w:r w:rsidRPr="006533B7">
        <w:rPr>
          <w:sz w:val="20"/>
          <w:szCs w:val="20"/>
        </w:rPr>
        <w:t xml:space="preserve"> a non attuare nella presente gara intese e/o pratiche restrittive della concorrenza e del mercato vietate ai sensi della normativa applicabile. </w:t>
      </w:r>
    </w:p>
    <w:p w14:paraId="3F28965E" w14:textId="256A92D9"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beneficiare della seguente riduzione della garanzia a corredo dell’offerta ai sensi dell’articolo 106, comma 8, (</w:t>
      </w:r>
      <w:r w:rsidRPr="006533B7">
        <w:rPr>
          <w:i/>
          <w:sz w:val="20"/>
          <w:szCs w:val="20"/>
        </w:rPr>
        <w:t>compilare solo se di interesse) e inserisce le relative certificazioni nel FVOE.</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50%in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che sia gestita mediante ricorso a piattaforme operanti con tecnologie basate su registri distribuiti ai sensi dell’articolo 106, comma 3, del codice;</w:t>
      </w:r>
    </w:p>
    <w:p w14:paraId="2617409F"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riduzione per il possesso di uno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trPr>
          <w:trHeight w:val="129"/>
        </w:trPr>
        <w:tc>
          <w:tcPr>
            <w:tcW w:w="1838"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9"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tc>
          <w:tcPr>
            <w:tcW w:w="1838" w:type="dxa"/>
          </w:tcPr>
          <w:p w14:paraId="1D198D8C" w14:textId="77777777" w:rsidR="00C41162" w:rsidRPr="006533B7" w:rsidRDefault="00C41162">
            <w:pPr>
              <w:spacing w:after="0" w:line="240" w:lineRule="auto"/>
              <w:jc w:val="both"/>
              <w:rPr>
                <w:sz w:val="20"/>
                <w:szCs w:val="20"/>
              </w:rPr>
            </w:pPr>
          </w:p>
        </w:tc>
        <w:tc>
          <w:tcPr>
            <w:tcW w:w="7799"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tc>
          <w:tcPr>
            <w:tcW w:w="1838" w:type="dxa"/>
          </w:tcPr>
          <w:p w14:paraId="0F81427D" w14:textId="77777777" w:rsidR="00C41162" w:rsidRPr="006533B7" w:rsidRDefault="00C41162">
            <w:pPr>
              <w:spacing w:after="0" w:line="240" w:lineRule="auto"/>
              <w:jc w:val="both"/>
              <w:rPr>
                <w:sz w:val="20"/>
                <w:szCs w:val="20"/>
              </w:rPr>
            </w:pPr>
          </w:p>
        </w:tc>
        <w:tc>
          <w:tcPr>
            <w:tcW w:w="7799"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tc>
          <w:tcPr>
            <w:tcW w:w="1838" w:type="dxa"/>
          </w:tcPr>
          <w:p w14:paraId="58DC397B" w14:textId="77777777" w:rsidR="00C41162" w:rsidRPr="006533B7" w:rsidRDefault="00C41162">
            <w:pPr>
              <w:spacing w:after="0" w:line="240" w:lineRule="auto"/>
              <w:jc w:val="both"/>
              <w:rPr>
                <w:sz w:val="20"/>
                <w:szCs w:val="20"/>
              </w:rPr>
            </w:pPr>
          </w:p>
        </w:tc>
        <w:tc>
          <w:tcPr>
            <w:tcW w:w="7799"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tc>
          <w:tcPr>
            <w:tcW w:w="1838" w:type="dxa"/>
          </w:tcPr>
          <w:p w14:paraId="314F2E41" w14:textId="77777777" w:rsidR="00C41162" w:rsidRPr="006533B7" w:rsidRDefault="00C41162">
            <w:pPr>
              <w:spacing w:after="0" w:line="240" w:lineRule="auto"/>
              <w:jc w:val="both"/>
              <w:rPr>
                <w:sz w:val="20"/>
                <w:szCs w:val="20"/>
              </w:rPr>
            </w:pPr>
          </w:p>
        </w:tc>
        <w:tc>
          <w:tcPr>
            <w:tcW w:w="7799"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0A3BA618" w14:textId="538DCBD6"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la cauzione è stata costituita nella forma di …. (indicare se cauzione o fideiussione).</w:t>
      </w:r>
    </w:p>
    <w:p w14:paraId="2D5FA715" w14:textId="01D1B75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4999AB97" w14:textId="54253CD9" w:rsidR="00C41162" w:rsidRPr="006533B7" w:rsidRDefault="00184306" w:rsidP="00BF1D89">
      <w:pPr>
        <w:ind w:left="284" w:hanging="284"/>
        <w:jc w:val="both"/>
        <w:rPr>
          <w:sz w:val="20"/>
          <w:szCs w:val="20"/>
        </w:rPr>
      </w:pPr>
      <w:r w:rsidRPr="006533B7">
        <w:rPr>
          <w:sz w:val="20"/>
          <w:szCs w:val="20"/>
        </w:rPr>
        <w:t>▪</w:t>
      </w:r>
      <w:r w:rsidR="00BF1D89" w:rsidRPr="006533B7">
        <w:rPr>
          <w:sz w:val="20"/>
          <w:szCs w:val="20"/>
        </w:rPr>
        <w:tab/>
      </w:r>
      <w:r w:rsidRPr="006533B7">
        <w:rPr>
          <w:sz w:val="20"/>
          <w:szCs w:val="20"/>
        </w:rPr>
        <w:t xml:space="preserve"> (</w:t>
      </w:r>
      <w:r w:rsidRPr="006533B7">
        <w:rPr>
          <w:i/>
          <w:sz w:val="20"/>
          <w:szCs w:val="20"/>
        </w:rPr>
        <w:t>eventuale, solo nel caso in cui la garanzia sia rilasciata tramite bonifico</w:t>
      </w:r>
      <w:r w:rsidRPr="006533B7">
        <w:rPr>
          <w:sz w:val="20"/>
          <w:szCs w:val="20"/>
        </w:rPr>
        <w:t>) che, in caso di restituzione della garanzia provvisoria costituita tramite bonifico, il relativo versamento dovrà essere effettuato sul conto corrente bancario IBAN n. ………………………………………  intestato a ………</w:t>
      </w:r>
      <w:r w:rsidR="009B5141" w:rsidRPr="006533B7">
        <w:rPr>
          <w:sz w:val="20"/>
          <w:szCs w:val="20"/>
        </w:rPr>
        <w:t>…………………, presso …………………………………….</w:t>
      </w:r>
    </w:p>
    <w:p w14:paraId="2758AD54" w14:textId="7750CE46" w:rsidR="00C41162" w:rsidRPr="006533B7" w:rsidRDefault="00184306" w:rsidP="00BF1D89">
      <w:pPr>
        <w:ind w:left="284" w:hanging="284"/>
        <w:jc w:val="both"/>
        <w:rPr>
          <w:sz w:val="20"/>
          <w:szCs w:val="20"/>
        </w:rPr>
      </w:pPr>
      <w:r w:rsidRPr="006533B7">
        <w:rPr>
          <w:b/>
          <w:sz w:val="20"/>
          <w:szCs w:val="20"/>
        </w:rPr>
        <w:lastRenderedPageBreak/>
        <w:t xml:space="preserve">▪ </w:t>
      </w:r>
      <w:r w:rsidR="00BF1D89" w:rsidRPr="006533B7">
        <w:rPr>
          <w:b/>
          <w:sz w:val="20"/>
          <w:szCs w:val="20"/>
        </w:rPr>
        <w:tab/>
      </w:r>
      <w:r w:rsidRPr="006533B7">
        <w:rPr>
          <w:b/>
          <w:sz w:val="20"/>
          <w:szCs w:val="20"/>
        </w:rPr>
        <w:t xml:space="preserve">DICHIARA </w:t>
      </w:r>
      <w:r w:rsidRPr="006533B7">
        <w:rPr>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14:paraId="0FFE3175" w14:textId="720651FB" w:rsidR="00C41162" w:rsidRPr="006533B7" w:rsidRDefault="00184306" w:rsidP="00BF1D89">
      <w:pPr>
        <w:ind w:left="284" w:hanging="284"/>
        <w:jc w:val="both"/>
        <w:rPr>
          <w:b/>
          <w:i/>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b/>
          <w:i/>
          <w:sz w:val="20"/>
          <w:szCs w:val="20"/>
        </w:rPr>
        <w:t>di impegnarsi a mantenere valida e vincolante la propria offerta per il periodo previsto nel bando di gara.</w:t>
      </w:r>
    </w:p>
    <w:p w14:paraId="2505055A" w14:textId="4CAB194C" w:rsidR="00C31727" w:rsidRPr="006533B7" w:rsidRDefault="00184306" w:rsidP="00C31727">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ALLEGA </w:t>
      </w:r>
      <w:r w:rsidRPr="006533B7">
        <w:rPr>
          <w:sz w:val="20"/>
          <w:szCs w:val="20"/>
        </w:rPr>
        <w:t>la ricevuta di pagamento elettronico dell’imposta di bollo o del bonifico bancario o, in alternativa, indica il 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04F20DD7"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 xml:space="preserve">Assunzione di ulteriori impegni </w:t>
      </w:r>
    </w:p>
    <w:p w14:paraId="55099DE9" w14:textId="77777777" w:rsidR="00C41162" w:rsidRPr="006533B7" w:rsidRDefault="00184306" w:rsidP="00BF1D89">
      <w:pPr>
        <w:ind w:left="284" w:hanging="284"/>
        <w:rPr>
          <w:sz w:val="20"/>
          <w:szCs w:val="20"/>
        </w:rPr>
      </w:pPr>
      <w:r w:rsidRPr="006533B7">
        <w:rPr>
          <w:b/>
          <w:sz w:val="20"/>
          <w:szCs w:val="20"/>
        </w:rPr>
        <w:t>DICHIARA</w:t>
      </w:r>
      <w:r w:rsidRPr="006533B7">
        <w:rPr>
          <w:sz w:val="20"/>
          <w:szCs w:val="20"/>
        </w:rPr>
        <w:t>, altresì di:</w:t>
      </w:r>
    </w:p>
    <w:p w14:paraId="1698F699" w14:textId="35085AE4" w:rsidR="00C41162" w:rsidRPr="006533B7" w:rsidRDefault="005F2D71" w:rsidP="005F2D71">
      <w:pPr>
        <w:jc w:val="both"/>
        <w:rPr>
          <w:i/>
          <w:sz w:val="20"/>
          <w:szCs w:val="20"/>
        </w:rPr>
      </w:pPr>
      <w:r w:rsidRPr="006533B7">
        <w:rPr>
          <w:bCs/>
          <w:i/>
          <w:sz w:val="20"/>
          <w:szCs w:val="20"/>
        </w:rPr>
        <w:t xml:space="preserve"> </w:t>
      </w:r>
      <w:r w:rsidR="00184306" w:rsidRPr="006533B7">
        <w:rPr>
          <w:bCs/>
          <w:i/>
          <w:sz w:val="20"/>
          <w:szCs w:val="20"/>
        </w:rPr>
        <w:t>(solo per gli operatori economici non residenti e privi di stabile organizzazione in Italia)</w:t>
      </w:r>
    </w:p>
    <w:p w14:paraId="0538F878" w14:textId="4B6A9A4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p>
    <w:p w14:paraId="33C6198E" w14:textId="6A07F180" w:rsidR="00C41162" w:rsidRPr="00D02FE2" w:rsidRDefault="00184306" w:rsidP="00D02FE2">
      <w:pPr>
        <w:spacing w:before="60" w:after="60"/>
        <w:jc w:val="both"/>
        <w:rPr>
          <w:sz w:val="20"/>
          <w:szCs w:val="20"/>
        </w:rPr>
      </w:pPr>
      <w:r w:rsidRPr="006533B7">
        <w:rPr>
          <w:b/>
          <w:sz w:val="20"/>
          <w:szCs w:val="20"/>
        </w:rPr>
        <w:t>SI IMPEGNA</w:t>
      </w:r>
      <w:r w:rsidRPr="006533B7">
        <w:rPr>
          <w:sz w:val="20"/>
          <w:szCs w:val="20"/>
        </w:rPr>
        <w:t xml:space="preserve"> ad adempiere, in caso di aggiudicazione, agli obblighi di tracciabilità dei flussi finanziari ai sensi della Legge 13 agosto 2010 n. 136."</w:t>
      </w: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16703960" w14:textId="3DF2E37C"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6A55CF65" w14:textId="2A0DD926" w:rsidR="00C41162" w:rsidRPr="006533B7" w:rsidRDefault="00184306" w:rsidP="009E46B4">
      <w:pPr>
        <w:ind w:left="284" w:hanging="284"/>
        <w:jc w:val="both"/>
        <w:rPr>
          <w:b/>
          <w:sz w:val="20"/>
          <w:szCs w:val="20"/>
        </w:rPr>
      </w:pPr>
      <w:r w:rsidRPr="006533B7">
        <w:rPr>
          <w:sz w:val="20"/>
          <w:szCs w:val="20"/>
        </w:rPr>
        <w:t xml:space="preserve">▪ </w:t>
      </w:r>
      <w:r w:rsidR="009E46B4" w:rsidRPr="006533B7">
        <w:rPr>
          <w:sz w:val="20"/>
          <w:szCs w:val="20"/>
        </w:rPr>
        <w:tab/>
      </w:r>
      <w:r w:rsidRPr="00141B8D">
        <w:rPr>
          <w:b/>
          <w:sz w:val="20"/>
          <w:szCs w:val="20"/>
        </w:rPr>
        <w:t>DICHIARA</w:t>
      </w:r>
      <w:r w:rsidRPr="006533B7">
        <w:rPr>
          <w:sz w:val="20"/>
          <w:szCs w:val="20"/>
        </w:rPr>
        <w:t xml:space="preserve"> di essere consapevole che, nei casi di cui all’articolo 36, commi 1 e 2, del codice, l’offerta presentata sarà resa disponibile mediante accesso diretto alla piattaforma</w:t>
      </w:r>
      <w:r w:rsidRPr="006533B7">
        <w:rPr>
          <w:b/>
          <w:sz w:val="20"/>
          <w:szCs w:val="20"/>
        </w:rPr>
        <w:t xml:space="preserve">.  </w:t>
      </w:r>
    </w:p>
    <w:p w14:paraId="79024661" w14:textId="70505D1F"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141B8D">
        <w:rPr>
          <w:b/>
          <w:sz w:val="20"/>
          <w:szCs w:val="20"/>
        </w:rPr>
        <w:t>AUTORIZZA</w:t>
      </w:r>
      <w:r w:rsidRPr="006533B7">
        <w:rPr>
          <w:sz w:val="20"/>
          <w:szCs w:val="20"/>
        </w:rPr>
        <w:t xml:space="preserve"> la Stazione Appaltante ad assicurare l’accesso alla documentazione presentata per la partecipazione alla gara, su richiesta di altri concorrenti.  </w:t>
      </w:r>
    </w:p>
    <w:p w14:paraId="6752FEA2" w14:textId="7177CEA3"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AUTORIZZA</w:t>
      </w:r>
      <w:r w:rsidR="00184306" w:rsidRPr="006533B7">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75FF6F61" w14:textId="6628ED99"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184306" w:rsidRPr="006533B7">
        <w:rPr>
          <w:sz w:val="20"/>
          <w:szCs w:val="20"/>
        </w:rPr>
        <w:t>………………………………….</w:t>
      </w:r>
    </w:p>
    <w:p w14:paraId="6360D6F8" w14:textId="4B2FEE95" w:rsidR="00C41162" w:rsidRPr="006533B7" w:rsidRDefault="00184306" w:rsidP="009E46B4">
      <w:pPr>
        <w:jc w:val="both"/>
        <w:rPr>
          <w:sz w:val="20"/>
          <w:szCs w:val="20"/>
        </w:rPr>
      </w:pPr>
      <w:r w:rsidRPr="006533B7">
        <w:rPr>
          <w:sz w:val="20"/>
          <w:szCs w:val="20"/>
        </w:rPr>
        <w:t xml:space="preserve">[per gli operatori economici transfrontalieri] </w:t>
      </w:r>
      <w:r w:rsidRPr="006533B7">
        <w:rPr>
          <w:b/>
          <w:sz w:val="20"/>
          <w:szCs w:val="20"/>
        </w:rPr>
        <w:t xml:space="preserve">INDICA </w:t>
      </w:r>
      <w:r w:rsidRPr="006533B7">
        <w:rPr>
          <w:sz w:val="20"/>
          <w:szCs w:val="20"/>
        </w:rPr>
        <w:t>il seguente domicilio fiscale ………………… e l’indirizzo di servizio elettronico</w:t>
      </w:r>
      <w:r w:rsidR="009B5141" w:rsidRPr="006533B7">
        <w:rPr>
          <w:sz w:val="20"/>
          <w:szCs w:val="20"/>
        </w:rPr>
        <w:t xml:space="preserve"> </w:t>
      </w:r>
      <w:r w:rsidRPr="006533B7">
        <w:rPr>
          <w:sz w:val="20"/>
          <w:szCs w:val="20"/>
        </w:rPr>
        <w:t>………………… di recapito certificato qualificato ai sensi del Regolamento eIDAS …………………</w:t>
      </w:r>
      <w:proofErr w:type="gramStart"/>
      <w:r w:rsidRPr="006533B7">
        <w:rPr>
          <w:sz w:val="20"/>
          <w:szCs w:val="20"/>
        </w:rPr>
        <w:t>…….</w:t>
      </w:r>
      <w:proofErr w:type="gramEnd"/>
      <w:r w:rsidRPr="006533B7">
        <w:rPr>
          <w:sz w:val="20"/>
          <w:szCs w:val="20"/>
        </w:rPr>
        <w:t xml:space="preserve">. e, per le comunicazioni che avvengono a Sistema così come precisato al par. 2.3 del Disciplinare, elegge domicilio nell’apposita area del Sistema ad esso riservata. </w:t>
      </w:r>
    </w:p>
    <w:p w14:paraId="1523D651" w14:textId="32A3B036" w:rsidR="00C41162" w:rsidRPr="006533B7" w:rsidRDefault="00184306" w:rsidP="009E46B4">
      <w:pPr>
        <w:jc w:val="both"/>
        <w:rPr>
          <w:sz w:val="20"/>
          <w:szCs w:val="20"/>
        </w:rPr>
      </w:pPr>
      <w:r w:rsidRPr="006533B7">
        <w:rPr>
          <w:i/>
          <w:sz w:val="20"/>
          <w:szCs w:val="20"/>
        </w:rPr>
        <w:t>(in alternativa, nel caso in cui l’operatore economico non sia presente nei predetti indici):</w:t>
      </w:r>
      <w:r w:rsidRPr="006533B7">
        <w:rPr>
          <w:sz w:val="20"/>
          <w:szCs w:val="20"/>
        </w:rPr>
        <w:t xml:space="preserve"> </w:t>
      </w:r>
      <w:r w:rsidRPr="006533B7">
        <w:rPr>
          <w:b/>
          <w:sz w:val="20"/>
          <w:szCs w:val="20"/>
        </w:rPr>
        <w:t>DICHIARA</w:t>
      </w:r>
      <w:r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Pr="006533B7">
        <w:rPr>
          <w:sz w:val="20"/>
          <w:szCs w:val="20"/>
        </w:rPr>
        <w:t xml:space="preserve"> … </w:t>
      </w:r>
      <w:r w:rsidRPr="006533B7">
        <w:rPr>
          <w:i/>
          <w:iCs/>
          <w:sz w:val="20"/>
          <w:szCs w:val="20"/>
        </w:rPr>
        <w:t>[indicare il paragrafo 2.3 o il diverso paragrafo di riferimento</w:t>
      </w:r>
      <w:r w:rsidRPr="006533B7">
        <w:rPr>
          <w:sz w:val="20"/>
          <w:szCs w:val="20"/>
        </w:rPr>
        <w:t xml:space="preserve">] del Disciplinare, elegge domicilio digitale per tutte le comunicazioni inerenti </w:t>
      </w:r>
      <w:proofErr w:type="gramStart"/>
      <w:r w:rsidRPr="006533B7">
        <w:rPr>
          <w:sz w:val="20"/>
          <w:szCs w:val="20"/>
        </w:rPr>
        <w:t>la</w:t>
      </w:r>
      <w:proofErr w:type="gramEnd"/>
      <w:r w:rsidRPr="006533B7">
        <w:rPr>
          <w:sz w:val="20"/>
          <w:szCs w:val="20"/>
        </w:rPr>
        <w:t xml:space="preserve">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B60D017" w14:textId="77777777" w:rsidR="00C41162" w:rsidRPr="006533B7" w:rsidRDefault="00C41162">
      <w:pPr>
        <w:jc w:val="both"/>
        <w:rPr>
          <w:sz w:val="20"/>
          <w:szCs w:val="20"/>
        </w:rPr>
      </w:pPr>
    </w:p>
    <w:sectPr w:rsidR="00C41162" w:rsidRPr="006533B7">
      <w:headerReference w:type="default" r:id="rId8"/>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E3F5C" w14:textId="77777777" w:rsidR="00094211" w:rsidRDefault="00094211">
      <w:pPr>
        <w:spacing w:after="0" w:line="240" w:lineRule="auto"/>
      </w:pPr>
      <w:r>
        <w:separator/>
      </w:r>
    </w:p>
  </w:endnote>
  <w:endnote w:type="continuationSeparator" w:id="0">
    <w:p w14:paraId="281A4785" w14:textId="77777777" w:rsidR="00094211" w:rsidRDefault="000942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tillium">
    <w:altName w:val="Calibri"/>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70D08" w14:textId="77777777" w:rsidR="00094211" w:rsidRDefault="00094211">
      <w:pPr>
        <w:rPr>
          <w:sz w:val="12"/>
        </w:rPr>
      </w:pPr>
      <w:r>
        <w:separator/>
      </w:r>
    </w:p>
  </w:footnote>
  <w:footnote w:type="continuationSeparator" w:id="0">
    <w:p w14:paraId="4015CE46" w14:textId="77777777" w:rsidR="00094211" w:rsidRDefault="00094211">
      <w:pPr>
        <w:rPr>
          <w:sz w:val="12"/>
        </w:rPr>
      </w:pPr>
      <w:r>
        <w:continuationSeparator/>
      </w:r>
    </w:p>
  </w:footnote>
  <w:footnote w:id="1">
    <w:p w14:paraId="782B78F9" w14:textId="4F018820"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DPR 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77777777" w:rsidR="00C41162" w:rsidRDefault="00184306">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5"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7"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430664146">
    <w:abstractNumId w:val="5"/>
  </w:num>
  <w:num w:numId="2" w16cid:durableId="1544827952">
    <w:abstractNumId w:val="7"/>
  </w:num>
  <w:num w:numId="3" w16cid:durableId="123886883">
    <w:abstractNumId w:val="3"/>
  </w:num>
  <w:num w:numId="4" w16cid:durableId="1292515557">
    <w:abstractNumId w:val="4"/>
  </w:num>
  <w:num w:numId="5" w16cid:durableId="1918401434">
    <w:abstractNumId w:val="1"/>
  </w:num>
  <w:num w:numId="6" w16cid:durableId="1756053958">
    <w:abstractNumId w:val="6"/>
  </w:num>
  <w:num w:numId="7" w16cid:durableId="530068663">
    <w:abstractNumId w:val="2"/>
  </w:num>
  <w:num w:numId="8" w16cid:durableId="15137173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23890"/>
    <w:rsid w:val="00023CF9"/>
    <w:rsid w:val="00025E16"/>
    <w:rsid w:val="000805C3"/>
    <w:rsid w:val="00090816"/>
    <w:rsid w:val="00094211"/>
    <w:rsid w:val="000E25D1"/>
    <w:rsid w:val="000E5869"/>
    <w:rsid w:val="00141B8D"/>
    <w:rsid w:val="00184306"/>
    <w:rsid w:val="00187F39"/>
    <w:rsid w:val="00195CFE"/>
    <w:rsid w:val="001B6DD9"/>
    <w:rsid w:val="001C493E"/>
    <w:rsid w:val="001D24C1"/>
    <w:rsid w:val="00214250"/>
    <w:rsid w:val="00220748"/>
    <w:rsid w:val="0024568E"/>
    <w:rsid w:val="002A377A"/>
    <w:rsid w:val="002D6D68"/>
    <w:rsid w:val="00345201"/>
    <w:rsid w:val="003A7F91"/>
    <w:rsid w:val="003B3811"/>
    <w:rsid w:val="003D4067"/>
    <w:rsid w:val="003D7AEA"/>
    <w:rsid w:val="003E4E15"/>
    <w:rsid w:val="003F44DA"/>
    <w:rsid w:val="00432C93"/>
    <w:rsid w:val="00444DAB"/>
    <w:rsid w:val="0047665B"/>
    <w:rsid w:val="00482016"/>
    <w:rsid w:val="004A343B"/>
    <w:rsid w:val="00500F41"/>
    <w:rsid w:val="00536D3E"/>
    <w:rsid w:val="00546088"/>
    <w:rsid w:val="005675CB"/>
    <w:rsid w:val="00567D33"/>
    <w:rsid w:val="005F2D71"/>
    <w:rsid w:val="006026A2"/>
    <w:rsid w:val="00611D28"/>
    <w:rsid w:val="0063020D"/>
    <w:rsid w:val="006533B7"/>
    <w:rsid w:val="0066102F"/>
    <w:rsid w:val="0069625E"/>
    <w:rsid w:val="006F4C19"/>
    <w:rsid w:val="0071380B"/>
    <w:rsid w:val="00802847"/>
    <w:rsid w:val="00806CCD"/>
    <w:rsid w:val="008226E9"/>
    <w:rsid w:val="00942E88"/>
    <w:rsid w:val="009B5141"/>
    <w:rsid w:val="009E46B4"/>
    <w:rsid w:val="00A013B6"/>
    <w:rsid w:val="00A2474C"/>
    <w:rsid w:val="00A718A5"/>
    <w:rsid w:val="00A83552"/>
    <w:rsid w:val="00A86ABB"/>
    <w:rsid w:val="00AB0FA5"/>
    <w:rsid w:val="00B7690A"/>
    <w:rsid w:val="00BF1D89"/>
    <w:rsid w:val="00BF4C0F"/>
    <w:rsid w:val="00C127AB"/>
    <w:rsid w:val="00C31727"/>
    <w:rsid w:val="00C41162"/>
    <w:rsid w:val="00C616E2"/>
    <w:rsid w:val="00C763F5"/>
    <w:rsid w:val="00CC6082"/>
    <w:rsid w:val="00D02FE2"/>
    <w:rsid w:val="00D51B04"/>
    <w:rsid w:val="00D778F8"/>
    <w:rsid w:val="00DD06FB"/>
    <w:rsid w:val="00DD2513"/>
    <w:rsid w:val="00DF4EDE"/>
    <w:rsid w:val="00E4095C"/>
    <w:rsid w:val="00EE2229"/>
    <w:rsid w:val="00EF2F6F"/>
    <w:rsid w:val="00F05ACD"/>
    <w:rsid w:val="00F27E15"/>
    <w:rsid w:val="00F77256"/>
    <w:rsid w:val="00F97F3C"/>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styleId="Collegamentoipertestuale">
    <w:name w:val="Hyperlink"/>
    <w:basedOn w:val="Carpredefinitoparagrafo"/>
    <w:uiPriority w:val="99"/>
    <w:unhideWhenUsed/>
    <w:rsid w:val="003A7F91"/>
    <w:rPr>
      <w:color w:val="0563C1" w:themeColor="hyperlink"/>
      <w:u w:val="single"/>
    </w:rPr>
  </w:style>
  <w:style w:type="character" w:styleId="Menzionenonrisolta">
    <w:name w:val="Unresolved Mention"/>
    <w:basedOn w:val="Carpredefinitoparagrafo"/>
    <w:uiPriority w:val="99"/>
    <w:semiHidden/>
    <w:unhideWhenUsed/>
    <w:rsid w:val="003A7F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60F46-6020-4C88-BDDF-A3076A27A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7</Pages>
  <Words>2449</Words>
  <Characters>13962</Characters>
  <Application>Microsoft Office Word</Application>
  <DocSecurity>0</DocSecurity>
  <Lines>116</Lines>
  <Paragraphs>32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Anna Ferri</cp:lastModifiedBy>
  <cp:revision>21</cp:revision>
  <cp:lastPrinted>2023-12-13T08:59:00Z</cp:lastPrinted>
  <dcterms:created xsi:type="dcterms:W3CDTF">2024-03-11T13:36:00Z</dcterms:created>
  <dcterms:modified xsi:type="dcterms:W3CDTF">2026-04-29T07:38:00Z</dcterms:modified>
  <dc:language>it-IT</dc:language>
</cp:coreProperties>
</file>